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34" w:rsidRPr="00017A25" w:rsidRDefault="00C57EC9">
      <w:pPr>
        <w:rPr>
          <w:b/>
        </w:rPr>
      </w:pPr>
      <w:r w:rsidRPr="00017A25">
        <w:rPr>
          <w:b/>
        </w:rPr>
        <w:t>Referat af generalforsamling i Foreningen af Danske Kunstkritikere, AICA Danmark, 21. marts 2023.03.23</w:t>
      </w:r>
    </w:p>
    <w:p w:rsidR="00C57EC9" w:rsidRDefault="00C57EC9">
      <w:r w:rsidRPr="00017A25">
        <w:rPr>
          <w:b/>
          <w:i/>
        </w:rPr>
        <w:t>Til stede:</w:t>
      </w:r>
      <w:r>
        <w:br/>
      </w:r>
      <w:r w:rsidRPr="00017A25">
        <w:rPr>
          <w:i/>
        </w:rPr>
        <w:t>Fra bestyrelsen: Kristian Handberg (Formand), Christian Salling (Kasserer), Louise Steiwer</w:t>
      </w:r>
      <w:r w:rsidR="00A73938">
        <w:rPr>
          <w:i/>
        </w:rPr>
        <w:t>,</w:t>
      </w:r>
      <w:r w:rsidRPr="00017A25">
        <w:rPr>
          <w:i/>
        </w:rPr>
        <w:t xml:space="preserve"> (Via onlineforbindelse: Christiane Meldgaard, Kinna Poulsen)</w:t>
      </w:r>
      <w:r w:rsidRPr="00017A25">
        <w:rPr>
          <w:i/>
        </w:rPr>
        <w:br/>
        <w:t>Derudover: Peter Michael Hornung, Stine Lundberg Hansen, Henrik Broch-Lips, Line Rosenvinge og John Poulsen (Revisor).</w:t>
      </w:r>
    </w:p>
    <w:p w:rsidR="00C57EC9" w:rsidRDefault="00423FD2">
      <w:r>
        <w:t>Kristian Handberg var</w:t>
      </w:r>
      <w:r w:rsidR="00C57EC9">
        <w:t xml:space="preserve"> dirigent for mødet, Christian Salling referent.</w:t>
      </w:r>
    </w:p>
    <w:p w:rsidR="00C57EC9" w:rsidRDefault="00423FD2">
      <w:r>
        <w:t>Referat fra forrige generalforsamling blev godkendt.</w:t>
      </w:r>
    </w:p>
    <w:p w:rsidR="00423FD2" w:rsidRDefault="00423FD2">
      <w:r>
        <w:t>Formanden aflagde sin beretning. Beretningen offentliggøres på foreningens hjemmeside.</w:t>
      </w:r>
    </w:p>
    <w:p w:rsidR="00423FD2" w:rsidRDefault="00423FD2">
      <w:r>
        <w:t>Christian Salling gennemgik årsregnskabet, der i år viste et mindre underskud. Dette tilskrives primært Kunstkritikerprisen, hvor bestyrelsen besluttede at hæve prisbeløbet fra kr. 10.000 til 15.000 og dække differencen, da foreningens kassebeholdning i øvrigt er sund. Der korrigeres i budgettet for næste års prisuddeling. Årsregnskabet blev godkendt</w:t>
      </w:r>
    </w:p>
    <w:p w:rsidR="00423FD2" w:rsidRDefault="00423FD2">
      <w:r>
        <w:t xml:space="preserve">Det blev desuden besluttet at fastholde kontingentet på 400 kr. </w:t>
      </w:r>
    </w:p>
    <w:p w:rsidR="00423FD2" w:rsidRDefault="00423FD2">
      <w:r>
        <w:t>I år var bestyrelsen på valg. Christiane Meldgaard og Mathias Kryger havde valgt ikke at genopstille.</w:t>
      </w:r>
      <w:r w:rsidR="00A62B03">
        <w:br/>
        <w:t>Stine Lundberg Hansen blev i stedet valgt ind i bestyrelsen</w:t>
      </w:r>
      <w:r w:rsidR="00D00FC0">
        <w:t xml:space="preserve"> (da hun er udpeget til juryen for Kunstkritikerprisen tiltræder hun per 15.6. efter dette hverv)</w:t>
      </w:r>
      <w:r w:rsidR="00A62B03">
        <w:t xml:space="preserve">. </w:t>
      </w:r>
      <w:r w:rsidR="00A62B03" w:rsidRPr="00D00FC0">
        <w:rPr>
          <w:color w:val="000000" w:themeColor="text1"/>
        </w:rPr>
        <w:t>Peter Micha</w:t>
      </w:r>
      <w:r w:rsidR="00D00FC0">
        <w:rPr>
          <w:color w:val="000000" w:themeColor="text1"/>
        </w:rPr>
        <w:t>el Hornung er valgt som suppleant</w:t>
      </w:r>
      <w:r w:rsidR="00A62B03" w:rsidRPr="00D00FC0">
        <w:rPr>
          <w:color w:val="000000" w:themeColor="text1"/>
        </w:rPr>
        <w:t>.</w:t>
      </w:r>
    </w:p>
    <w:p w:rsidR="00A62B03" w:rsidRDefault="00A62B03">
      <w:r>
        <w:t>Den nye bestyrelse konstituerede sig: Kristian Handberg fortsætter som formand og Christian Salling fortsætter som kasserer (begge for 2. periode).</w:t>
      </w:r>
    </w:p>
    <w:p w:rsidR="00A62B03" w:rsidRDefault="00A62B03">
      <w:r>
        <w:t>Herefter gennemgik Kristian Handberg og Christian Salling status og planer for kunstkritikerprisen 2023. Ét indsatsområde, er at forsøge at skabe større bevågenhed/medieomtale. Her blev det foreslået at invitere kulturministeren til overrækkelsen.</w:t>
      </w:r>
    </w:p>
    <w:p w:rsidR="00A62B03" w:rsidRDefault="00A62B03">
      <w:r>
        <w:t>Desuden blev der talt om mulighederne for at opgradere foreningens hjemmeside</w:t>
      </w:r>
      <w:r w:rsidR="00017A25">
        <w:t xml:space="preserve"> – gerne med en kort præsentation af medlemmernes baggrunde (kritikere, kuratorer, formidlere osv.) - og hvordan dette kan vedligeholdes i praksis samt gøres på en måde, der er i overensstemmelse med GDPR-reglerne. Det blev foreslået, at man skulle forsøge at søge midler hos 15. Junifonden til dette og nedsætte et (evt. lønnet) udvalg, som kan arbejde mere målrettet med at forretningsudvikle foreningens virke og synlighed udadtil.</w:t>
      </w:r>
    </w:p>
    <w:p w:rsidR="00017A25" w:rsidRDefault="00017A25">
      <w:r>
        <w:t>I forlængelse heraf blev status for uafhængig kunstkritik i Danmark diskuteret, og hvordan dette influerer på sammensætningen af foreningens medlemmer, der i dag tæller både egentlige udøvende kritikere, og kunstfaglige med anden kritisk praksis.</w:t>
      </w:r>
    </w:p>
    <w:p w:rsidR="00017A25" w:rsidRDefault="00017A25">
      <w:r>
        <w:t>Herefter åbnedes samtalesalonen, hvor kunstkritikkens status anno 2023 blev diskuteret, med servering af vin og tapas. Der blev foreslået et medlemsarrangement omkring presseetiske retningslinjer ifht. kunstkritik.</w:t>
      </w:r>
    </w:p>
    <w:p w:rsidR="00841B6F" w:rsidRDefault="00841B6F"/>
    <w:p w:rsidR="00841B6F" w:rsidRDefault="00841B6F" w:rsidP="00841B6F">
      <w:r>
        <w:lastRenderedPageBreak/>
        <w:t xml:space="preserve">Formandens beretning for AICA Danmark, København d. 21.3. 2023. </w:t>
      </w:r>
    </w:p>
    <w:p w:rsidR="00841B6F" w:rsidRDefault="00841B6F" w:rsidP="00841B6F">
      <w:r>
        <w:t>Ved Kristian Handberg.</w:t>
      </w:r>
    </w:p>
    <w:p w:rsidR="00841B6F" w:rsidRPr="00D66D24" w:rsidRDefault="00841B6F" w:rsidP="00841B6F">
      <w:pPr>
        <w:rPr>
          <w:b/>
        </w:rPr>
      </w:pPr>
      <w:r w:rsidRPr="00D66D24">
        <w:rPr>
          <w:b/>
        </w:rPr>
        <w:t xml:space="preserve">Kære medlemmer og venner af AICA Danmark. </w:t>
      </w:r>
    </w:p>
    <w:p w:rsidR="00841B6F" w:rsidRDefault="00841B6F" w:rsidP="00841B6F">
      <w:r>
        <w:t xml:space="preserve">Det forgangne år har på sin vis været et tilbagevenden til normale tilstande ovenpå flere år med pandemi og nedlukninger. Dog med masser af uro of brud med det, som vi har kendt som den normale orden i verden, som vi alle ved. For kunstkritikken og for alle, der følger kunsten har der været massevis af udstillinger og begivenheder at følge med i – nærmest normal kadence plus et hav af udskudte, ophobede og akkumulerede aktiviteter fra de stille nedlukningsår. Tænk bare Venedig Biennale, documenta, Manifesta og Berlin Biennale på de samme måneder! </w:t>
      </w:r>
      <w:r>
        <w:br/>
        <w:t xml:space="preserve">Det har derfor været sin sag at organisere aktiviteter i denne strøm af begivenheder, særligt i en lille forening som vores. Derfor har vi heller ikke meldt os på banen med så mange aktiviteter i det forgangne år. </w:t>
      </w:r>
    </w:p>
    <w:p w:rsidR="00841B6F" w:rsidRPr="00A12713" w:rsidRDefault="00841B6F" w:rsidP="00841B6F">
      <w:pPr>
        <w:autoSpaceDE w:val="0"/>
        <w:autoSpaceDN w:val="0"/>
        <w:adjustRightInd w:val="0"/>
        <w:spacing w:after="0" w:line="240" w:lineRule="auto"/>
      </w:pPr>
      <w:r>
        <w:t xml:space="preserve">Som den store begivenhed har AICA Danmark afholdt uddelingen af Kunstkritikerprisen. Det foregik efter den model, som vi relancerede prisen med i 2021: Fire priser til dansk kunstliv, kåret af </w:t>
      </w:r>
      <w:r w:rsidRPr="0091270D">
        <w:t xml:space="preserve">Danmarks kunstkritikere og uddelt af en jury af tre udpegede kunstkritikere. I år var prismodtagerne: </w:t>
      </w:r>
      <w:r w:rsidRPr="00A12713">
        <w:t>Årets udstilling (Vinder: Paul Gauguin hvorfor er du vred, Glyptoteket)</w:t>
      </w:r>
    </w:p>
    <w:p w:rsidR="00841B6F" w:rsidRPr="00A12713" w:rsidRDefault="00841B6F" w:rsidP="00841B6F">
      <w:pPr>
        <w:autoSpaceDE w:val="0"/>
        <w:autoSpaceDN w:val="0"/>
        <w:adjustRightInd w:val="0"/>
        <w:spacing w:after="0" w:line="240" w:lineRule="auto"/>
      </w:pPr>
      <w:r w:rsidRPr="00A12713">
        <w:t>Årets kunstbegivenhed (Another Map to Nevada, Toaster og Den Frie Udstillingsbygning)</w:t>
      </w:r>
    </w:p>
    <w:p w:rsidR="00841B6F" w:rsidRDefault="00841B6F" w:rsidP="00841B6F">
      <w:r w:rsidRPr="00A12713">
        <w:t>Årets kunstpublikation (Laboratoriet for Æstetik og Kultur, for det samlede virke som udgivere)</w:t>
      </w:r>
    </w:p>
    <w:p w:rsidR="00841B6F" w:rsidRDefault="00841B6F" w:rsidP="00841B6F">
      <w:r>
        <w:t xml:space="preserve">Hertil uddelte 15. Junifonden prisen for et virke i dansk kunstkritik, hvilket i år tilgik Bente Scavenius. Tillykke til alle prismodtagere og stort tak til 15. junifonden for generøst at uddele støtten – og i vores eget AICA regi til Mathias Kryger for at agere koordinator for processen. </w:t>
      </w:r>
    </w:p>
    <w:p w:rsidR="00841B6F" w:rsidRDefault="00841B6F" w:rsidP="00841B6F">
      <w:r>
        <w:t xml:space="preserve">Vi er glade for at kunne uddele kunstkritikerprisen igen i 2023. Vi er godt i gang med processen. Vi har udpeget en meget kompetent jury og vil nu bede medlemmerne om at komme med nomineringer. Vinderne offentliggøres ved en prisfest den 15. juni på Kunsthal Charlottenborg. </w:t>
      </w:r>
    </w:p>
    <w:p w:rsidR="00841B6F" w:rsidRDefault="00841B6F" w:rsidP="00841B6F">
      <w:r>
        <w:t xml:space="preserve">Vi har afholdt bestyrelsesmøder og nu årets generalforsamling. Ligesom sidste år har vi ved siden af den formelle generalforsamling inviteret AICA Danmarks medlemmer til et møde rundt om bordet med diskussion af emner for vores faglighed og socialt samvær. Jeg har som formand deltaget i AICA Internationals møder online. Kongressen i 2022 foregik i Chile og Argentina, dog uden dansk deltagelse. I år kommer det til at foregå nærmere danske himmelstrøg, nemlig i Polen og Rumænien – et call for deltagelsen er undervejs. </w:t>
      </w:r>
    </w:p>
    <w:p w:rsidR="00841B6F" w:rsidRDefault="00841B6F" w:rsidP="00841B6F">
      <w:r>
        <w:t xml:space="preserve">Der er to pladser i bestyrelsen på valg. Christiane Meldgaard og Mathias Kryger genopstiller ikke – tak for en god indsats i de tre forgangne år. Vi ser frem til følgeskab af nye kræfter i det kommende år, så AICA Danmark kan fortsætte sin tradition. AICA Internatonal  - Association International des Critiques de’l Artes startede sit virke i 1950 som en international NGO med hovedsæde i Paris. Vi er godt 80 medlemmer i Danmark af en verdensomspændende kunstkritikerorganisation med 5000 medlemmer. Vi har fået et par nye til i år og flere er på vej – og flere er velkomne.  </w:t>
      </w:r>
    </w:p>
    <w:p w:rsidR="00A62B03" w:rsidRDefault="00841B6F">
      <w:r>
        <w:t xml:space="preserve">Afslutningsvis – jeg vil gerne løfte sløret for, at vi er ved at sondere terrænet for et større projekt for dansk kunst. Nemlig muligheden for at rejse midler til en ny dansk kunsthistorie. </w:t>
      </w:r>
      <w:bookmarkStart w:id="0" w:name="_GoBack"/>
      <w:bookmarkEnd w:id="0"/>
    </w:p>
    <w:sectPr w:rsidR="00A62B03" w:rsidSect="004575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77" w:rsidRDefault="002D0077" w:rsidP="00D00FC0">
      <w:pPr>
        <w:spacing w:after="0" w:line="240" w:lineRule="auto"/>
      </w:pPr>
      <w:r>
        <w:separator/>
      </w:r>
    </w:p>
  </w:endnote>
  <w:endnote w:type="continuationSeparator" w:id="0">
    <w:p w:rsidR="002D0077" w:rsidRDefault="002D0077" w:rsidP="00D0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77" w:rsidRDefault="002D0077" w:rsidP="00D00FC0">
      <w:pPr>
        <w:spacing w:after="0" w:line="240" w:lineRule="auto"/>
      </w:pPr>
      <w:r>
        <w:separator/>
      </w:r>
    </w:p>
  </w:footnote>
  <w:footnote w:type="continuationSeparator" w:id="0">
    <w:p w:rsidR="002D0077" w:rsidRDefault="002D0077" w:rsidP="00D00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9"/>
    <w:rsid w:val="00017A25"/>
    <w:rsid w:val="002D0077"/>
    <w:rsid w:val="00423FD2"/>
    <w:rsid w:val="00457534"/>
    <w:rsid w:val="004D59A2"/>
    <w:rsid w:val="00841B6F"/>
    <w:rsid w:val="00A62B03"/>
    <w:rsid w:val="00A73938"/>
    <w:rsid w:val="00B121D5"/>
    <w:rsid w:val="00C57EC9"/>
    <w:rsid w:val="00D00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0847"/>
  <w15:docId w15:val="{440AB173-7411-48E0-972D-F0C2DCA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5192</Characters>
  <Application>Microsoft Office Word</Application>
  <DocSecurity>0</DocSecurity>
  <Lines>76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Salling</dc:creator>
  <cp:lastModifiedBy>Kristian Handberg</cp:lastModifiedBy>
  <cp:revision>5</cp:revision>
  <dcterms:created xsi:type="dcterms:W3CDTF">2023-03-25T08:03:00Z</dcterms:created>
  <dcterms:modified xsi:type="dcterms:W3CDTF">2023-04-20T18:19:00Z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2023-04-20T18:14:38Z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fc59cb20-2466-4807-9182-c426176cd6f2</vt:lpwstr>
  </property>
  <property fmtid="{D5CDD505-2E9C-101B-9397-08002B2CF9AE}" pid="9" name="MSIP_Label_6a2630e2-1ac5-455e-8217-0156b1936a76_ContentBits">
    <vt:lpwstr>0</vt:lpwstr>
  </property>
</Properties>
</file>